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56" w:rsidRDefault="003C4356" w:rsidP="003C435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b/>
          <w:color w:val="C0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>Методический салон по теме</w:t>
      </w:r>
      <w:r w:rsidRPr="003C4356">
        <w:rPr>
          <w:rFonts w:ascii="Times New Roman" w:eastAsia="DejaVu Sans" w:hAnsi="Times New Roman" w:cs="Lohit Hindi"/>
          <w:b/>
          <w:color w:val="C00000"/>
          <w:kern w:val="1"/>
          <w:sz w:val="36"/>
          <w:szCs w:val="36"/>
          <w:lang w:eastAsia="hi-IN" w:bidi="hi-IN"/>
        </w:rPr>
        <w:t>:</w:t>
      </w:r>
    </w:p>
    <w:p w:rsidR="003C4356" w:rsidRPr="003C4356" w:rsidRDefault="003C4356" w:rsidP="003C435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i/>
          <w:color w:val="C00000"/>
          <w:kern w:val="1"/>
          <w:sz w:val="36"/>
          <w:szCs w:val="36"/>
          <w:lang w:eastAsia="hi-IN" w:bidi="hi-IN"/>
        </w:rPr>
        <w:t xml:space="preserve"> </w:t>
      </w:r>
      <w:r w:rsidRPr="003C4356">
        <w:rPr>
          <w:rFonts w:ascii="Times New Roman" w:eastAsia="DejaVu Sans" w:hAnsi="Times New Roman" w:cs="Lohit Hindi"/>
          <w:b/>
          <w:i/>
          <w:color w:val="C00000"/>
          <w:kern w:val="1"/>
          <w:sz w:val="36"/>
          <w:szCs w:val="36"/>
          <w:lang w:eastAsia="hi-IN" w:bidi="hi-IN"/>
        </w:rPr>
        <w:t>«Система подготовки к ЕГЭ и ОГЭ по математике.7777777 Слагаемых успеха».</w:t>
      </w:r>
      <w:r w:rsidRPr="003C4356">
        <w:rPr>
          <w:rFonts w:ascii="Times New Roman" w:eastAsia="DejaVu Sans" w:hAnsi="Times New Roman" w:cs="Lohit Hindi"/>
          <w:i/>
          <w:color w:val="C00000"/>
          <w:kern w:val="1"/>
          <w:sz w:val="36"/>
          <w:szCs w:val="36"/>
          <w:lang w:eastAsia="hi-IN" w:bidi="hi-IN"/>
        </w:rPr>
        <w:t xml:space="preserve"> 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Уважаемые коллеги!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Я очень рада приветствовать вас в нашем «Методическом салоне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».,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вижу, что у вас прекрасное настроение, есть желание что-то узнать, а значит и принять активное участие в обсуждаемых вопросах.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Начнём свою работу с небольшой разминки.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Разминка:</w:t>
      </w:r>
    </w:p>
    <w:p w:rsidR="006972A5" w:rsidRPr="003C4356" w:rsidRDefault="006972A5" w:rsidP="006972A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Выясним сначала: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Что такое салон? (</w:t>
      </w:r>
      <w:r w:rsidR="003C435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Несколько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высказываний)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Объяснение по словарям (вот как оно трактуется в различных словарях).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А теперь, когда мы выяснили, что такое салон (1,2,3), выясним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Что значит «Методический салон»? (</w:t>
      </w:r>
      <w:r w:rsidR="003C435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Высказывания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), зачитать слайд 4.</w:t>
      </w:r>
    </w:p>
    <w:p w:rsidR="006972A5" w:rsidRPr="003C4356" w:rsidRDefault="006972A5" w:rsidP="006972A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Тема нашей встречи: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  <w:t>«Система подготовки к ЕГЭ и ОГЭ по математике.</w:t>
      </w:r>
      <w:r w:rsidR="00F21976" w:rsidRPr="003C4356"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  <w:t>7777777 Слагаемых</w:t>
      </w:r>
      <w:r w:rsidRPr="003C4356"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  <w:t xml:space="preserve"> успеха». 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На доске: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«Пролетели годы незаметно,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Накопила опыт я большой.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И сегодня в «методическом салоне»,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Поделюсь с коллегами с открытою душой».</w:t>
      </w:r>
    </w:p>
    <w:p w:rsidR="006972A5" w:rsidRPr="003C4356" w:rsidRDefault="006972A5" w:rsidP="006972A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Поэтому цель: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(слайд 6)</w:t>
      </w:r>
    </w:p>
    <w:p w:rsidR="006972A5" w:rsidRDefault="006972A5" w:rsidP="006972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  <w:t>«Представление практических материалов, позволяющих повышать эффективность подготовки к государственной итоговой аттестации по математике».</w:t>
      </w:r>
    </w:p>
    <w:p w:rsidR="003C4356" w:rsidRDefault="003C4356" w:rsidP="006972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</w:p>
    <w:p w:rsidR="003C4356" w:rsidRDefault="003C4356" w:rsidP="006972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</w:p>
    <w:p w:rsidR="003C4356" w:rsidRPr="003C4356" w:rsidRDefault="003C4356" w:rsidP="006972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Lohit Hindi"/>
          <w:i/>
          <w:kern w:val="1"/>
          <w:sz w:val="36"/>
          <w:szCs w:val="36"/>
          <w:lang w:eastAsia="hi-IN" w:bidi="hi-IN"/>
        </w:rPr>
      </w:pP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lastRenderedPageBreak/>
        <w:t xml:space="preserve">- китайская пословица гласит: 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   «Скажи мне, и я забуду,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   Покажи мне, и я запомню,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   Вовлеки и дай мне действовать самому, и я научусь!» 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Поэтому: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«Самое полезное в жизни – это собственный опыт».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-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 xml:space="preserve">Слайд 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 xml:space="preserve">7: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Здесь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(в кабинете-математическом салоне) накоплен за кропотливые годы опыт и мастерство, доброта и любовь. Здесь частица души коллектива. Пусть всё это доставит вам наслаждение, создаст хорошее настроение, принесёт пользу, удачу, успех.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Ежегодно, обдумывая предстоящую работу, постоянно задаю себе вопросы: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Слайд 8: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Как обеспечить успеваемость каждого ученика? Как подготовить их к экзамену, чтобы успешно сдать его.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- На протяжении многих лет строю свою работу на основе развивающего обучения, 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деятельностного</w:t>
      </w:r>
      <w:proofErr w:type="spell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 личностно-ориентированного подхода к детям, что позволяет мне лучше узнавать и регулировать взаимоотношения учащихся в школе, семье, развивать у детей творческие способности.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Слайд 9: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«Мои основополагающие педагогические позиции».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Слайд 10: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«Целевые ориентиры».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Слайд 11: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Главные задачи.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«… деятельность, которая бы наполнила его душу» (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К.Д.Ушинский</w:t>
      </w:r>
      <w:proofErr w:type="spell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 учить мыслить, самостоятельно действовать, ориентироваться в ситуациях, знать подходы к решению проблемы.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«Человек в ходе деятельности создаёт самого себя» (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С.Л.Рубинштейн</w:t>
      </w:r>
      <w:proofErr w:type="spell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u w:val="single"/>
          <w:lang w:eastAsia="hi-IN" w:bidi="hi-IN"/>
        </w:rPr>
        <w:t>Слайд 12: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В неброской методике подготовки к ЕГЭ и ОГЭ продумываю всё тщательно.</w:t>
      </w:r>
    </w:p>
    <w:p w:rsidR="00BA2506" w:rsidRPr="003C4356" w:rsidRDefault="00BA2506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 самого первого</w:t>
      </w:r>
      <w:r w:rsidR="00EC2834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момента организации подготовки стараюсь привлечь к работе самих учащихся, ведь мотивация одно из самых важных условий успешной сдачи экзамена. Человек </w:t>
      </w:r>
      <w:r w:rsidR="00EC2834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lastRenderedPageBreak/>
        <w:t>включается в деятельность только тогда, когда это нужно ему</w:t>
      </w:r>
      <w:r w:rsidR="00D937B9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, когда у него есть определённый мотив для её выполнения. Поэтому</w:t>
      </w:r>
      <w:r w:rsidR="00EC2834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«Ученик н</w:t>
      </w:r>
      <w:r w:rsidR="00D937B9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е сосуд, который надо наполнить, а э</w:t>
      </w:r>
      <w:r w:rsidR="00EC2834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то факел, который нужно зажечь».</w:t>
      </w:r>
      <w:r w:rsidR="00D937B9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</w:p>
    <w:p w:rsidR="00D937B9" w:rsidRPr="003C4356" w:rsidRDefault="00D937B9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 самый первый вопрос, который мы с ребятами обсуждаем:</w:t>
      </w:r>
    </w:p>
    <w:p w:rsidR="00D937B9" w:rsidRPr="003C4356" w:rsidRDefault="00D937B9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Зачем тебе нужен экзамен?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(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для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получения аттестата, для поступления в ВУЗ, для получения специальности, связанной с математикой).</w:t>
      </w:r>
    </w:p>
    <w:p w:rsidR="00D937B9" w:rsidRPr="003C4356" w:rsidRDefault="00D937B9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Пробуем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сформулировать цель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:</w:t>
      </w:r>
    </w:p>
    <w:p w:rsidR="00D937B9" w:rsidRPr="003C4356" w:rsidRDefault="00D937B9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Соотнесение того, что знаю, умею, могу и чему ещё надо научиться.</w:t>
      </w:r>
    </w:p>
    <w:p w:rsidR="00D937B9" w:rsidRPr="003C4356" w:rsidRDefault="00D937B9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Для этого выдвигает каждый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задачи:</w:t>
      </w:r>
    </w:p>
    <w:p w:rsidR="006972A5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937B9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Ознакомление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 изучение особенностей экзамена</w:t>
      </w:r>
      <w:r w:rsidR="0058301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по предмету,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его организационных и правовых аспектов</w:t>
      </w:r>
      <w:r w:rsidR="0058301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Понимание специфики тестовых работ.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Приобретение опыта выполнения тестовых работ.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Повышение уровня знаний и умений по математике.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Развитие навыков оперирования информацией при выполнении теста.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Познание себя в выработке эффективного индивидуального стиля деятельности.</w:t>
      </w:r>
    </w:p>
    <w:p w:rsidR="00583018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B4A5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Формирование убеждения: «Успех на ЕГЭ возможен», если….</w:t>
      </w:r>
    </w:p>
    <w:p w:rsidR="00583018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58301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Выделение слагаемых успеха.</w:t>
      </w:r>
    </w:p>
    <w:p w:rsidR="00BA5782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Теперь</w:t>
      </w:r>
      <w:r w:rsidR="00583018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 планируем совместную и индивидуальную деятельность</w:t>
      </w:r>
      <w:r w:rsidR="0058301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по осуществлению своих целей и задач, определив последовательность действий, спр</w:t>
      </w:r>
      <w:r w:rsidR="00BA5782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огнозировав ожидаемый результат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-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«Мой прогноз»</w:t>
      </w:r>
      <w:r w:rsidR="00BA5782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,</w:t>
      </w:r>
      <w:r w:rsidR="00BA5782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составив расписание проведения индивидуальных консультаций- ежедневно 8.30- 9.00; групповые консультации </w:t>
      </w:r>
      <w:r w:rsidR="000455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–среда в 17.00, элективный курс по математике – пятница, проведение пробного тестирования – 1 раз в четверть, осуществляя </w:t>
      </w:r>
      <w:r w:rsidR="0004550D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контроль в форме сличения способа действия результата с заданным эталоном</w:t>
      </w:r>
      <w:r w:rsidR="000455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—шкалой, проводя анализ, внося коррективы, дополнения в планы действия по подготовки к экзамену, </w:t>
      </w:r>
      <w:r w:rsidR="0004550D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выделяя особо то, что уже получилось, усвоено хорошо</w:t>
      </w:r>
      <w:r w:rsidR="000455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 ,что ещё подлежит </w:t>
      </w:r>
      <w:r w:rsidR="000455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lastRenderedPageBreak/>
        <w:t xml:space="preserve">усвоению, отмечая свои результаты в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«</w:t>
      </w:r>
      <w:r w:rsidR="0004550D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Карте</w:t>
      </w:r>
      <w:r w:rsidR="000455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  <w:r w:rsidR="00DB4A5F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индивидуальных достижений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»</w:t>
      </w:r>
      <w:r w:rsidR="00DB4A5F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.</w:t>
      </w:r>
    </w:p>
    <w:p w:rsidR="00583018" w:rsidRPr="003C4356" w:rsidRDefault="00583018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 xml:space="preserve"> (Цель учителя: помочь</w:t>
      </w:r>
      <w:r w:rsidR="00BA5782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 xml:space="preserve"> достичь этих результатов, создавая условия для приведения имеющихся знаний уч-ся в систему, обобщив и систематизировав их по узловым вопросам программы, учитывая кодификаторы элементов содержания и требований к уровню подготовки выпускников, спецификацию экзаменационной работы, сформировав группы с учётом их прогнозирования.)</w:t>
      </w:r>
      <w:r w:rsidR="00DB4A5F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 xml:space="preserve"> </w:t>
      </w:r>
    </w:p>
    <w:p w:rsidR="00DB4A5F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Далее обсуждаем: в каком случае могу сказать: «Я готов к экзамену»!</w:t>
      </w:r>
    </w:p>
    <w:p w:rsidR="0031160D" w:rsidRPr="003C4356" w:rsidRDefault="002338B4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Выясняем,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что готовность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включает</w:t>
      </w:r>
      <w:r w:rsidR="00715C1B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несколько основных компонентов, составляющих, проведя анкетирование</w:t>
      </w:r>
      <w:r w:rsidR="003116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 (</w:t>
      </w:r>
      <w:proofErr w:type="gramStart"/>
      <w:r w:rsidR="003116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см.</w:t>
      </w:r>
      <w:proofErr w:type="gramEnd"/>
      <w:r w:rsidR="0031160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анкету)</w:t>
      </w:r>
    </w:p>
    <w:p w:rsidR="002338B4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Анкета позволяет выделить эти составляющие: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*Информационная готовность,</w:t>
      </w:r>
    </w:p>
    <w:p w:rsidR="006972A5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*Психологическая готовность.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*Техническая готовность.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*Предметная готовность.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НО, не менее важна готовность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: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Родителей оказать помощь, </w:t>
      </w:r>
    </w:p>
    <w:p w:rsidR="0031160D" w:rsidRPr="003C4356" w:rsidRDefault="0031160D" w:rsidP="006972A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Готовность самих выпускников сделать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семь шагов к успеху на экзаменах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4E1D88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Что такое успех? </w:t>
      </w:r>
      <w:r w:rsidR="00C9408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(Переживание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состояния радости, удовлетворения от того, что результат, к которому стремимся либо совпадает с ожиданиями, либо выше).</w:t>
      </w:r>
    </w:p>
    <w:p w:rsidR="004E1D88" w:rsidRPr="003C4356" w:rsidRDefault="004E1D88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 результате этого состояния формируются новые мотивы к деятельности, хочется большего.</w:t>
      </w:r>
    </w:p>
    <w:p w:rsidR="00525344" w:rsidRPr="003C4356" w:rsidRDefault="0052534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Достижению лучших результатов способствует 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Формулу</w:t>
      </w:r>
      <w:r w:rsidR="004E1D88"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 успеха</w:t>
      </w: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.</w:t>
      </w:r>
    </w:p>
    <w:p w:rsidR="004E1D88" w:rsidRPr="003C4356" w:rsidRDefault="0052534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Из чего складывается успех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?</w:t>
      </w:r>
      <w:r w:rsidR="004E1D8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</w:t>
      </w:r>
      <w:proofErr w:type="gramStart"/>
      <w:r w:rsidR="004E1D88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(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Успех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= цель+ 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ресурсы+действия+результат</w:t>
      </w:r>
      <w:proofErr w:type="spellEnd"/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)</w:t>
      </w:r>
    </w:p>
    <w:p w:rsidR="003C4356" w:rsidRDefault="003C435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</w:p>
    <w:p w:rsidR="003C4356" w:rsidRDefault="003C435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</w:p>
    <w:p w:rsidR="004E1D88" w:rsidRPr="003C4356" w:rsidRDefault="004E1D88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lastRenderedPageBreak/>
        <w:t>Каковы слагаемые успеха?</w:t>
      </w:r>
    </w:p>
    <w:p w:rsidR="00525344" w:rsidRPr="003C4356" w:rsidRDefault="0052534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*целеустремлённость,</w:t>
      </w:r>
    </w:p>
    <w:p w:rsidR="00525344" w:rsidRPr="003C4356" w:rsidRDefault="0052534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*настойчивость в преодолении трудностей, проблем,</w:t>
      </w:r>
    </w:p>
    <w:p w:rsidR="005C1E54" w:rsidRPr="003C4356" w:rsidRDefault="005C1E5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*упорный, творческий труд.</w:t>
      </w:r>
    </w:p>
    <w:p w:rsidR="004E1D88" w:rsidRPr="003C4356" w:rsidRDefault="004E1D88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 Успешный ученик, </w:t>
      </w:r>
      <w:proofErr w:type="gramStart"/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учитель….</w:t>
      </w:r>
      <w:proofErr w:type="gramEnd"/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 xml:space="preserve">. – </w:t>
      </w:r>
      <w:proofErr w:type="spellStart"/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трудоголик</w:t>
      </w:r>
      <w:proofErr w:type="spellEnd"/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!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5C1E5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 xml:space="preserve">Почему 7 шагов к успеху? 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5C1E5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Число 7 считается счастливым, поэтому это </w:t>
      </w:r>
      <w:r w:rsidR="00C9408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- 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семь ценных, важных, мудрых, полезных, объектов, моментов, фрагментов, этапов, элементов, пунктов</w:t>
      </w:r>
      <w:r w:rsidR="00C9408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, шагов </w:t>
      </w:r>
    </w:p>
    <w:p w:rsidR="006972A5" w:rsidRPr="003C4356" w:rsidRDefault="00EC618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необходимых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по</w:t>
      </w:r>
      <w:r w:rsidR="00C9408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каждому из компонентов готовности к экзамену, чтобы стать успешным, удачливым, счастливым, сдать экзамен на 5!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EC618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Информационная готовность предполагает 7 моментов:</w:t>
      </w:r>
    </w:p>
    <w:p w:rsidR="00EC6186" w:rsidRPr="003C4356" w:rsidRDefault="00EC618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 Ознакомление и изучение особенностей экзамена по предмету, его организационных и правовых аспектов.</w:t>
      </w:r>
    </w:p>
    <w:p w:rsidR="00EC6186" w:rsidRPr="003C4356" w:rsidRDefault="00BC56BA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*Работа с кодификатором элементов содержания (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знаю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), кодификатором требований к уровню знаний (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умею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).</w:t>
      </w:r>
    </w:p>
    <w:p w:rsidR="00BC56BA" w:rsidRPr="003C4356" w:rsidRDefault="00BC56BA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*Со спецификацией составления КИМ (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могу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).-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составление маршрутных, дорожных карт по подготовке к ЕГЭ.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</w:p>
    <w:p w:rsidR="006972A5" w:rsidRPr="003C4356" w:rsidRDefault="00BC56BA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60727F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Знакомство с демоверсией базового и профильного уровней. – </w:t>
      </w:r>
      <w:r w:rsidR="0060727F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отметить задания, с которыми чаще всего справляюсь.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60727F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*Критерии оценивания работ базового и профильного 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уровней.-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 </w:t>
      </w:r>
      <w:r w:rsidR="007879B2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распечатать шкалу отметок, баллов.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7879B2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D03EA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Р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абота с экзаменационными бланками</w:t>
      </w:r>
      <w:r w:rsidR="00D03EA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. – </w:t>
      </w:r>
      <w:r w:rsidR="00D03EA6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 xml:space="preserve">заполнение, образцы </w:t>
      </w:r>
      <w:r w:rsidR="00D03EA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выполнения заданий высокого уровня.</w:t>
      </w:r>
    </w:p>
    <w:p w:rsidR="00D03EA6" w:rsidRPr="003C4356" w:rsidRDefault="00D03EA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 Расписание экзаменов и временные рамки. 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– 05.06 базовый уровень (3 часа), 07.06 профильный (3 часа 55 минут)</w:t>
      </w:r>
    </w:p>
    <w:p w:rsidR="00D03EA6" w:rsidRPr="003C4356" w:rsidRDefault="00D03EA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</w:p>
    <w:p w:rsidR="003C4356" w:rsidRDefault="003C435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</w:p>
    <w:p w:rsidR="006972A5" w:rsidRPr="003C4356" w:rsidRDefault="00D03EA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lastRenderedPageBreak/>
        <w:t>Не менее важен компонент психологической готовности, их 7:</w:t>
      </w:r>
    </w:p>
    <w:p w:rsidR="00D03EA6" w:rsidRPr="003C4356" w:rsidRDefault="00D03EA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*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обсуждение приёмов снятия страха,</w:t>
      </w:r>
      <w:r w:rsidR="00B6078C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  <w:r w:rsidR="00671EE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(рекомендации </w:t>
      </w:r>
      <w:r w:rsidR="00B6078C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психолог и учитель</w:t>
      </w:r>
      <w:r w:rsidR="00B6078C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)</w:t>
      </w:r>
    </w:p>
    <w:p w:rsidR="00D03EA6" w:rsidRPr="003C4356" w:rsidRDefault="00D03EA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</w:t>
      </w:r>
      <w:r w:rsidR="00B6078C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выработка волевых усилий к преодолению препятствий </w:t>
      </w:r>
      <w:r w:rsidR="00B6078C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(памятка из проекта «ЕГЭ на 5»!)</w:t>
      </w:r>
    </w:p>
    <w:p w:rsidR="00B6078C" w:rsidRPr="003C4356" w:rsidRDefault="00B6078C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*работа над своими личностными особенностями, которые могут помешать на </w:t>
      </w:r>
      <w:r w:rsidR="00671EE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экзамене (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невнимательность, неусидчивость, </w:t>
      </w:r>
      <w:r w:rsidR="00671EE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неуверенность,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тревожность, страх т.д.</w:t>
      </w:r>
      <w:r w:rsidR="00671EE6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) – </w:t>
      </w:r>
      <w:r w:rsidR="00671EE6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тренинги с психологом 1 -2 раза в год.</w:t>
      </w:r>
    </w:p>
    <w:p w:rsidR="00671EE6" w:rsidRPr="003C4356" w:rsidRDefault="00671EE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 xml:space="preserve">*размещение памяток в УГОЛКЕ </w:t>
      </w:r>
      <w:r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ГОТОВИМСЯ К ЭКЗАМЕНУ.</w:t>
      </w:r>
    </w:p>
    <w:p w:rsidR="006972A5" w:rsidRPr="003C4356" w:rsidRDefault="00671EE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>*встречи со специалистами</w:t>
      </w:r>
      <w:r w:rsidR="00063659"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>.</w:t>
      </w:r>
    </w:p>
    <w:p w:rsidR="00063659" w:rsidRPr="003C4356" w:rsidRDefault="00063659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>*тренинги.</w:t>
      </w:r>
    </w:p>
    <w:p w:rsidR="00063659" w:rsidRPr="003C4356" w:rsidRDefault="00063659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>*памятки.</w:t>
      </w:r>
    </w:p>
    <w:p w:rsidR="003C4356" w:rsidRDefault="003C4356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color w:val="0D0D0D" w:themeColor="text1" w:themeTint="F2"/>
          <w:kern w:val="1"/>
          <w:sz w:val="36"/>
          <w:szCs w:val="36"/>
          <w:lang w:eastAsia="hi-IN" w:bidi="hi-IN"/>
        </w:rPr>
      </w:pPr>
    </w:p>
    <w:p w:rsidR="00054C4B" w:rsidRPr="003C4356" w:rsidRDefault="00054C4B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color w:val="0D0D0D" w:themeColor="text1" w:themeTint="F2"/>
          <w:kern w:val="1"/>
          <w:sz w:val="36"/>
          <w:szCs w:val="36"/>
          <w:lang w:eastAsia="hi-IN" w:bidi="hi-IN"/>
        </w:rPr>
        <w:t>Ключевым компонентом является предметная готовность, 7 пунктов</w:t>
      </w:r>
      <w:r w:rsidRPr="003C4356">
        <w:rPr>
          <w:rFonts w:ascii="Times New Roman" w:eastAsia="DejaVu Sans" w:hAnsi="Times New Roman" w:cs="Lohit Hindi"/>
          <w:color w:val="0D0D0D" w:themeColor="text1" w:themeTint="F2"/>
          <w:kern w:val="1"/>
          <w:sz w:val="36"/>
          <w:szCs w:val="36"/>
          <w:lang w:eastAsia="hi-IN" w:bidi="hi-IN"/>
        </w:rPr>
        <w:t>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054C4B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*организация повторения – входного, текущего, тематического, обобщающего –</w:t>
      </w:r>
      <w:r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составление опорных конспектов, карточек, схем.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</w:pPr>
    </w:p>
    <w:p w:rsidR="006972A5" w:rsidRPr="003C4356" w:rsidRDefault="00054C4B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*дорожная карта или маршрутный лист освоения математики обучающимися- знаю, умею, могу, испытываю </w:t>
      </w:r>
      <w:r w:rsidR="001A562C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затруднения - </w:t>
      </w:r>
      <w:r w:rsidR="001A562C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тематический учёт знаний, умений, навыков и пробелов, планирование индивидуальных и групповых консультаций и работы на уроках согласно маршрутных листов уч-ся.</w:t>
      </w:r>
    </w:p>
    <w:p w:rsidR="001A562C" w:rsidRPr="003C4356" w:rsidRDefault="001A562C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*мониторинг достижений, коррекция уровня усвоения и подготовки обучающихся. - </w:t>
      </w:r>
      <w:r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по карте индивидуальных достижений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</w:t>
      </w:r>
    </w:p>
    <w:p w:rsidR="006972A5" w:rsidRPr="003C4356" w:rsidRDefault="001A562C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*контроль за качеством выполнения домашних заданий</w:t>
      </w:r>
      <w:r w:rsidR="003E667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– </w:t>
      </w:r>
      <w:r w:rsidR="003E667D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организация работ над ошибками, использование тренажёров,</w:t>
      </w:r>
      <w:r w:rsidR="004E4EE0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 xml:space="preserve"> благодаря которым ученик может в свободной форме и режиме осваивать вычислительные умения и навыки;</w:t>
      </w:r>
      <w:r w:rsidR="003E667D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 xml:space="preserve"> устных </w:t>
      </w:r>
      <w:r w:rsidR="003E667D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lastRenderedPageBreak/>
        <w:t>разминок.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3E667D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*большой потенциал для успешной подготовки</w:t>
      </w:r>
      <w:r w:rsidR="004E4EE0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имеет опережающее изучение тем курса математики. -</w:t>
      </w:r>
      <w:r w:rsidR="004E4EE0" w:rsidRPr="003C4356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проведение элективных курсов, кружка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</w:p>
    <w:p w:rsidR="006972A5" w:rsidRPr="003C4356" w:rsidRDefault="004E4EE0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*использование всех возможностей открытого банка заданий сети Интернет</w:t>
      </w:r>
    </w:p>
    <w:p w:rsidR="006972A5" w:rsidRPr="003C4356" w:rsidRDefault="004E4EE0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*использование средств наглядности, 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деятельностные</w:t>
      </w:r>
      <w:proofErr w:type="spell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технологии обучения</w:t>
      </w:r>
      <w:r w:rsidR="00BF1D9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математике, развивая действия самоконтроля и самооценки, формируя умения самостоятельной учебной </w:t>
      </w:r>
      <w:proofErr w:type="spellStart"/>
      <w:r w:rsidR="00BF1D9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деятелности</w:t>
      </w:r>
      <w:proofErr w:type="spellEnd"/>
      <w:r w:rsidR="00BF1D9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Метод проектов</w:t>
      </w:r>
      <w:r w:rsidR="00BF1D9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на уроке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позволяет: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самостоятельно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приобретать знания, применять их на практике,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работать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с различной информацией, </w:t>
      </w:r>
      <w:proofErr w:type="spell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анализиовать</w:t>
      </w:r>
      <w:proofErr w:type="spell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её и обобщать,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составлять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презентации,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аргументировать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свою точку зрения, критически мыслить,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у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учащихся растёт уверенность в своих знаниях, развиваются способности к обучению,</w:t>
      </w:r>
    </w:p>
    <w:p w:rsidR="006972A5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появляется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возможность развития разносторонних навыков: новый тип мышления, нахождение ответов на поставленные вопросы,</w:t>
      </w:r>
    </w:p>
    <w:p w:rsidR="006972A5" w:rsidRPr="005F6398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</w:pP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повышается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активность на уроке.</w:t>
      </w:r>
      <w:r w:rsidR="00BF1D9D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-</w:t>
      </w:r>
      <w:r w:rsidR="005F6398" w:rsidRPr="005F6398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блочное из</w:t>
      </w:r>
      <w:r w:rsidR="005F6398">
        <w:rPr>
          <w:rFonts w:ascii="Times New Roman" w:eastAsia="DejaVu Sans" w:hAnsi="Times New Roman" w:cs="Lohit Hindi"/>
          <w:color w:val="C00000"/>
          <w:kern w:val="1"/>
          <w:sz w:val="36"/>
          <w:szCs w:val="36"/>
          <w:lang w:eastAsia="hi-IN" w:bidi="hi-IN"/>
        </w:rPr>
        <w:t>учение тем, цилиндр, конус, шар стереометрия 11 класс + круг, окружность- планиметрия. Подбор интересных задач, а решают после объяснения материала другие группы.</w:t>
      </w:r>
    </w:p>
    <w:p w:rsidR="006972A5" w:rsidRPr="003C4356" w:rsidRDefault="005F6398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5F6398">
        <w:rPr>
          <w:rFonts w:ascii="Times New Roman" w:eastAsia="DejaVu Sans" w:hAnsi="Times New Roman" w:cs="Lohit Hindi"/>
          <w:b/>
          <w:kern w:val="1"/>
          <w:sz w:val="36"/>
          <w:szCs w:val="36"/>
          <w:lang w:eastAsia="hi-IN" w:bidi="hi-IN"/>
        </w:rPr>
        <w:t>Немало важную помощь в работе учителя оказывает</w:t>
      </w:r>
      <w:r w:rsidRPr="005F6398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  <w:r w:rsidR="006972A5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 xml:space="preserve">«Методическая копилка», </w:t>
      </w:r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в которой есть всё самое необходимое и нужное: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Инструктивно-методические письма</w:t>
      </w:r>
      <w:r w:rsidR="00DA64FE"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 xml:space="preserve">. План работы по </w:t>
      </w:r>
      <w:r w:rsidR="00192201"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подготовке к</w:t>
      </w:r>
      <w:r w:rsidR="00DA64FE"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 xml:space="preserve"> ЕГЭ.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Примерные программы по предмету.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Стандарты общего образования по математике.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lastRenderedPageBreak/>
        <w:t>Авторские рабочие программы по предмету.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Авторские семинары.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Мастер- классы.</w:t>
      </w:r>
      <w:r w:rsidR="00A46B64"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 xml:space="preserve"> </w:t>
      </w:r>
    </w:p>
    <w:p w:rsidR="00A46B64" w:rsidRPr="003C4356" w:rsidRDefault="00A46B64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</w:p>
    <w:p w:rsidR="006972A5" w:rsidRPr="003C4356" w:rsidRDefault="005F6398" w:rsidP="006972A5">
      <w:pPr>
        <w:widowControl w:val="0"/>
        <w:suppressAutoHyphens/>
        <w:spacing w:after="0" w:line="240" w:lineRule="auto"/>
        <w:rPr>
          <w:rFonts w:ascii="Arial" w:eastAsia="Arial" w:hAnsi="Arial" w:cs="Arial"/>
          <w:color w:val="FF0000"/>
          <w:kern w:val="1"/>
          <w:sz w:val="36"/>
          <w:szCs w:val="36"/>
          <w:lang w:eastAsia="hi-IN" w:bidi="hi-IN"/>
        </w:rPr>
      </w:pPr>
      <w:proofErr w:type="gramStart"/>
      <w:r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и</w:t>
      </w:r>
      <w:proofErr w:type="gramEnd"/>
      <w:r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тогда </w:t>
      </w:r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</w:t>
      </w:r>
      <w:r w:rsidR="006972A5" w:rsidRPr="003C4356">
        <w:rPr>
          <w:rFonts w:ascii="Times New Roman" w:eastAsia="DejaVu Sans" w:hAnsi="Times New Roman" w:cs="Lohit Hindi"/>
          <w:color w:val="FF0000"/>
          <w:kern w:val="1"/>
          <w:sz w:val="36"/>
          <w:szCs w:val="36"/>
          <w:lang w:eastAsia="hi-IN" w:bidi="hi-IN"/>
        </w:rPr>
        <w:t>«</w:t>
      </w:r>
      <w:r w:rsidR="006972A5" w:rsidRPr="003C4356">
        <w:rPr>
          <w:rFonts w:ascii="Arial" w:eastAsia="Arial" w:hAnsi="Arial" w:cs="Arial"/>
          <w:color w:val="FF0000"/>
          <w:kern w:val="1"/>
          <w:sz w:val="36"/>
          <w:szCs w:val="36"/>
          <w:lang w:eastAsia="hi-IN" w:bidi="hi-IN"/>
        </w:rPr>
        <w:t>Методи</w:t>
      </w:r>
      <w:r w:rsidR="003B4CDA" w:rsidRPr="003C4356">
        <w:rPr>
          <w:rFonts w:ascii="Arial" w:eastAsia="Arial" w:hAnsi="Arial" w:cs="Arial"/>
          <w:color w:val="FF0000"/>
          <w:kern w:val="1"/>
          <w:sz w:val="36"/>
          <w:szCs w:val="36"/>
          <w:lang w:eastAsia="hi-IN" w:bidi="hi-IN"/>
        </w:rPr>
        <w:t>ческий ларчик» просто откроется на рабочем столе: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Авторские презентации.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Проекты.</w:t>
      </w:r>
    </w:p>
    <w:p w:rsidR="00A46B64" w:rsidRPr="003C4356" w:rsidRDefault="00A46B64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000000"/>
          <w:kern w:val="1"/>
          <w:sz w:val="36"/>
          <w:szCs w:val="36"/>
          <w:lang w:eastAsia="hi-IN" w:bidi="hi-IN"/>
        </w:rPr>
        <w:t>Книги в электронном варианте по подготовке к ЕГЭ, видео по решению задач высокого уровня, консультации других преподавателей по заданиям повышенного уровня и многое другое.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DejaVu Sans" w:eastAsia="DejaVu Sans" w:hAnsi="DejaVu Sans" w:cs="DejaVu Sans"/>
          <w:color w:val="000000"/>
          <w:kern w:val="1"/>
          <w:sz w:val="36"/>
          <w:szCs w:val="36"/>
          <w:lang w:eastAsia="hi-IN" w:bidi="hi-IN"/>
        </w:rPr>
      </w:pPr>
    </w:p>
    <w:p w:rsidR="006972A5" w:rsidRPr="003C4356" w:rsidRDefault="00A46B6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Для </w:t>
      </w:r>
      <w:proofErr w:type="gramStart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того ,</w:t>
      </w:r>
      <w:proofErr w:type="gramEnd"/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чтобы развивать </w:t>
      </w:r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познавательную активность уч-ся, вносить разнообразие и эмоциональную окраску в учебную работу на уроке, развивает сообразительность, а так же снимает утомление </w:t>
      </w:r>
      <w:proofErr w:type="spellStart"/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уч</w:t>
      </w:r>
      <w:proofErr w:type="spellEnd"/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- </w:t>
      </w:r>
      <w:proofErr w:type="spellStart"/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ся</w:t>
      </w:r>
      <w:proofErr w:type="spellEnd"/>
      <w:r w:rsidR="006972A5"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>.</w:t>
      </w:r>
    </w:p>
    <w:p w:rsidR="00A46B64" w:rsidRPr="003C4356" w:rsidRDefault="006972A5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 xml:space="preserve">Всё самое лучшее ценное храню в «Методической </w:t>
      </w:r>
      <w:r w:rsidR="005F6398"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>шкатулке» -</w:t>
      </w:r>
      <w:r w:rsidR="003B4CDA"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 xml:space="preserve"> </w:t>
      </w:r>
      <w:r w:rsidR="005F6398"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>портфолио</w:t>
      </w:r>
      <w:r w:rsidRPr="003C4356">
        <w:rPr>
          <w:rFonts w:ascii="Times New Roman" w:eastAsia="DejaVu Sans" w:hAnsi="Times New Roman" w:cs="Lohit Hindi"/>
          <w:b/>
          <w:color w:val="FF0000"/>
          <w:kern w:val="1"/>
          <w:sz w:val="36"/>
          <w:szCs w:val="36"/>
          <w:lang w:eastAsia="hi-IN" w:bidi="hi-IN"/>
        </w:rPr>
        <w:t>:</w:t>
      </w:r>
    </w:p>
    <w:p w:rsidR="00DA64FE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Результаты ЕГЭ.</w:t>
      </w:r>
      <w:r w:rsidR="00DA64FE"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 xml:space="preserve"> Анализ, рекомендации.</w:t>
      </w:r>
    </w:p>
    <w:p w:rsidR="006972A5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Листы ознакомления с документацией по ЕГЭ</w:t>
      </w:r>
    </w:p>
    <w:p w:rsidR="006972A5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Маршрутные листы.</w:t>
      </w:r>
    </w:p>
    <w:p w:rsidR="00DA64FE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Тематический контроль.</w:t>
      </w:r>
    </w:p>
    <w:p w:rsidR="00DA64FE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Карты достижений результатов обучающихся.</w:t>
      </w:r>
    </w:p>
    <w:p w:rsidR="006972A5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Опорные конспекты.</w:t>
      </w:r>
    </w:p>
    <w:p w:rsidR="00DA64FE" w:rsidRPr="003C4356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37"/>
        <w:jc w:val="center"/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bCs/>
          <w:color w:val="000000"/>
          <w:kern w:val="1"/>
          <w:sz w:val="36"/>
          <w:szCs w:val="36"/>
          <w:lang w:eastAsia="hi-IN" w:bidi="hi-IN"/>
        </w:rPr>
        <w:t>Справочный материал.</w:t>
      </w:r>
    </w:p>
    <w:p w:rsidR="006972A5" w:rsidRPr="003C4356" w:rsidRDefault="00A46B64" w:rsidP="006972A5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b/>
          <w:bCs/>
          <w:kern w:val="1"/>
          <w:sz w:val="36"/>
          <w:szCs w:val="36"/>
          <w:lang w:eastAsia="hi-IN" w:bidi="hi-IN"/>
        </w:rPr>
      </w:pPr>
      <w:r w:rsidRPr="003C4356">
        <w:rPr>
          <w:rFonts w:ascii="Times New Roman" w:eastAsia="DejaVu Sans" w:hAnsi="Times New Roman" w:cs="Lohit Hindi"/>
          <w:b/>
          <w:bCs/>
          <w:kern w:val="1"/>
          <w:sz w:val="36"/>
          <w:szCs w:val="36"/>
          <w:lang w:eastAsia="hi-IN" w:bidi="hi-IN"/>
        </w:rPr>
        <w:t>И напоследок,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Arial" w:eastAsia="Arial" w:hAnsi="Arial" w:cs="Arial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color w:val="FF0000"/>
          <w:kern w:val="1"/>
          <w:sz w:val="36"/>
          <w:szCs w:val="36"/>
          <w:lang w:eastAsia="hi-IN" w:bidi="hi-IN"/>
        </w:rPr>
        <w:t xml:space="preserve"> «Методический сундук»</w:t>
      </w:r>
    </w:p>
    <w:p w:rsidR="006972A5" w:rsidRPr="003C4356" w:rsidRDefault="006972A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C00000"/>
          <w:kern w:val="1"/>
          <w:sz w:val="36"/>
          <w:szCs w:val="36"/>
          <w:lang w:eastAsia="hi-IN" w:bidi="hi-IN"/>
        </w:rPr>
      </w:pPr>
      <w:r w:rsidRPr="003C4356">
        <w:rPr>
          <w:rFonts w:ascii="Arial" w:eastAsia="Arial" w:hAnsi="Arial" w:cs="Arial"/>
          <w:b/>
          <w:color w:val="000000"/>
          <w:kern w:val="1"/>
          <w:sz w:val="36"/>
          <w:szCs w:val="36"/>
          <w:lang w:eastAsia="hi-IN" w:bidi="hi-IN"/>
        </w:rPr>
        <w:t xml:space="preserve">Здесь то, что позволяет дать детям радость </w:t>
      </w:r>
      <w:r w:rsidRPr="003C4356">
        <w:rPr>
          <w:rFonts w:ascii="DejaVu Sans" w:eastAsia="DejaVu Sans" w:hAnsi="DejaVu Sans" w:cs="DejaVu Sans"/>
          <w:b/>
          <w:color w:val="000000"/>
          <w:kern w:val="1"/>
          <w:sz w:val="36"/>
          <w:szCs w:val="36"/>
          <w:lang w:eastAsia="hi-IN" w:bidi="hi-IN"/>
        </w:rPr>
        <w:t xml:space="preserve">труда, радость успеха в учении, пробудить в их сердцах чувство гордости, собственного достоинства и приходить на уроки работать, мыслить, находить </w:t>
      </w:r>
      <w:r w:rsidR="003B4CDA" w:rsidRPr="003C4356">
        <w:rPr>
          <w:rFonts w:ascii="DejaVu Sans" w:eastAsia="DejaVu Sans" w:hAnsi="DejaVu Sans" w:cs="DejaVu Sans"/>
          <w:b/>
          <w:color w:val="000000"/>
          <w:kern w:val="1"/>
          <w:sz w:val="36"/>
          <w:szCs w:val="36"/>
          <w:lang w:eastAsia="hi-IN" w:bidi="hi-IN"/>
        </w:rPr>
        <w:t>ответы, на</w:t>
      </w:r>
      <w:r w:rsidRPr="003C4356">
        <w:rPr>
          <w:rFonts w:ascii="DejaVu Sans" w:eastAsia="DejaVu Sans" w:hAnsi="DejaVu Sans" w:cs="DejaVu Sans"/>
          <w:b/>
          <w:color w:val="000000"/>
          <w:kern w:val="1"/>
          <w:sz w:val="36"/>
          <w:szCs w:val="36"/>
          <w:lang w:eastAsia="hi-IN" w:bidi="hi-IN"/>
        </w:rPr>
        <w:t xml:space="preserve"> волнующие</w:t>
      </w:r>
      <w:r w:rsidR="003B4CDA" w:rsidRPr="003C4356">
        <w:rPr>
          <w:rFonts w:ascii="DejaVu Sans" w:eastAsia="DejaVu Sans" w:hAnsi="DejaVu Sans" w:cs="DejaVu Sans"/>
          <w:b/>
          <w:color w:val="000000"/>
          <w:kern w:val="1"/>
          <w:sz w:val="36"/>
          <w:szCs w:val="36"/>
          <w:lang w:eastAsia="hi-IN" w:bidi="hi-IN"/>
        </w:rPr>
        <w:t xml:space="preserve"> их вопросы – </w:t>
      </w:r>
      <w:r w:rsidR="003B4CDA" w:rsidRPr="003C4356">
        <w:rPr>
          <w:rFonts w:ascii="DejaVu Sans" w:eastAsia="DejaVu Sans" w:hAnsi="DejaVu Sans" w:cs="DejaVu Sans"/>
          <w:b/>
          <w:color w:val="C00000"/>
          <w:kern w:val="1"/>
          <w:sz w:val="36"/>
          <w:szCs w:val="36"/>
          <w:lang w:eastAsia="hi-IN" w:bidi="hi-IN"/>
        </w:rPr>
        <w:t>раздаточный материал в помощь уч-ся.</w:t>
      </w:r>
    </w:p>
    <w:p w:rsidR="005F6398" w:rsidRDefault="005F6398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C00000"/>
          <w:kern w:val="1"/>
          <w:sz w:val="36"/>
          <w:szCs w:val="36"/>
          <w:lang w:eastAsia="hi-IN" w:bidi="hi-IN"/>
        </w:rPr>
      </w:pPr>
    </w:p>
    <w:p w:rsidR="005F6398" w:rsidRDefault="005F6398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C00000"/>
          <w:kern w:val="1"/>
          <w:sz w:val="36"/>
          <w:szCs w:val="36"/>
          <w:lang w:eastAsia="hi-IN" w:bidi="hi-IN"/>
        </w:rPr>
      </w:pPr>
    </w:p>
    <w:p w:rsidR="005F6398" w:rsidRDefault="005F6398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C00000"/>
          <w:kern w:val="1"/>
          <w:sz w:val="36"/>
          <w:szCs w:val="36"/>
          <w:lang w:eastAsia="hi-IN" w:bidi="hi-IN"/>
        </w:rPr>
      </w:pPr>
    </w:p>
    <w:p w:rsidR="005F6398" w:rsidRDefault="005F6398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C00000"/>
          <w:kern w:val="1"/>
          <w:sz w:val="36"/>
          <w:szCs w:val="36"/>
          <w:lang w:eastAsia="hi-IN" w:bidi="hi-IN"/>
        </w:rPr>
      </w:pPr>
    </w:p>
    <w:p w:rsidR="003B4CDA" w:rsidRPr="005F6398" w:rsidRDefault="00DA64FE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</w:pPr>
      <w:r w:rsidRPr="005F6398"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  <w:lastRenderedPageBreak/>
        <w:t>Следующий компонент готовности</w:t>
      </w:r>
    </w:p>
    <w:p w:rsidR="003B4CDA" w:rsidRPr="005F6398" w:rsidRDefault="00E10953" w:rsidP="00E10953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</w:pPr>
      <w:r w:rsidRPr="005F6398"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  <w:t>Участие родителей имеет б</w:t>
      </w:r>
      <w:r w:rsidR="003B4CDA" w:rsidRPr="005F6398"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  <w:t>ольшое значение для успешной подготовки уч-ся к экзамену</w:t>
      </w:r>
      <w:r w:rsidRPr="005F6398">
        <w:rPr>
          <w:rFonts w:ascii="DejaVu Sans" w:eastAsia="DejaVu Sans" w:hAnsi="DejaVu Sans" w:cs="DejaVu Sans"/>
          <w:b/>
          <w:kern w:val="1"/>
          <w:sz w:val="36"/>
          <w:szCs w:val="36"/>
          <w:lang w:eastAsia="hi-IN" w:bidi="hi-IN"/>
        </w:rPr>
        <w:t>- «7-Я»:</w:t>
      </w:r>
    </w:p>
    <w:p w:rsidR="003B4C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*анкетирование.</w:t>
      </w:r>
    </w:p>
    <w:p w:rsidR="009D33DA" w:rsidRPr="003C4356" w:rsidRDefault="009D33DA" w:rsidP="009D33DA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*ознакомление</w:t>
      </w:r>
      <w:r w:rsidRPr="003C4356">
        <w:rPr>
          <w:rFonts w:ascii="Times New Roman" w:eastAsia="DejaVu Sans" w:hAnsi="Times New Roman" w:cs="Lohit Hindi"/>
          <w:kern w:val="1"/>
          <w:sz w:val="36"/>
          <w:szCs w:val="36"/>
          <w:lang w:eastAsia="hi-IN" w:bidi="hi-IN"/>
        </w:rPr>
        <w:t xml:space="preserve"> и изучение особенностей экзамена по предмету, его организационных и правовых аспектов. - родительские собрания.</w:t>
      </w:r>
    </w:p>
    <w:p w:rsidR="003B4C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*посещение уроков.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*индивидуальные собеседования.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*присутствие на пробных тестированиях.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*посещение квартир.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*памятки для родителей.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>Нельзя не остановиться на 7 элементах технической готовности: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*жёсткий контроль времени.</w:t>
      </w:r>
    </w:p>
    <w:p w:rsidR="009D33DA" w:rsidRPr="003C4356" w:rsidRDefault="009D33DA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</w:t>
      </w:r>
      <w:r w:rsidR="004B0415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умение «напрягаться» в математике несколько часов подряд.</w:t>
      </w:r>
    </w:p>
    <w:p w:rsidR="004B0415" w:rsidRPr="003C4356" w:rsidRDefault="004B041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*умение сам-но делать выбор.</w:t>
      </w:r>
    </w:p>
    <w:p w:rsidR="004B0415" w:rsidRPr="003C4356" w:rsidRDefault="004B041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*умение анализировать ответ на предмет соотве</w:t>
      </w:r>
      <w:r w:rsidR="00406AB3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т</w:t>
      </w: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ствия действительности</w:t>
      </w: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*после решения внимательно читать ещё раз условие и вопрос.</w:t>
      </w: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 осуществлять спиральное продвижение по тексту.</w:t>
      </w: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*правильно заполнять бланк ответов и грамотно записывать решение заданий высокого уровня.</w:t>
      </w: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>Выше мы уже отметили 7 этапов «Умения учиться».</w:t>
      </w: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</w:pPr>
    </w:p>
    <w:p w:rsidR="00406AB3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 xml:space="preserve">Теперь осталось </w:t>
      </w:r>
      <w:r w:rsidR="006836E5"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>рассмотреть 7</w:t>
      </w:r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 xml:space="preserve"> шагов к успеху: </w:t>
      </w:r>
      <w:proofErr w:type="gramStart"/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>( по</w:t>
      </w:r>
      <w:proofErr w:type="gramEnd"/>
      <w:r w:rsidRPr="003C4356">
        <w:rPr>
          <w:rFonts w:ascii="DejaVu Sans" w:eastAsia="DejaVu Sans" w:hAnsi="DejaVu Sans" w:cs="DejaVu Sans"/>
          <w:b/>
          <w:color w:val="0D0D0D" w:themeColor="text1" w:themeTint="F2"/>
          <w:kern w:val="1"/>
          <w:sz w:val="36"/>
          <w:szCs w:val="36"/>
          <w:lang w:eastAsia="hi-IN" w:bidi="hi-IN"/>
        </w:rPr>
        <w:t xml:space="preserve"> рисунку на доске)</w:t>
      </w:r>
    </w:p>
    <w:p w:rsidR="009D33DA" w:rsidRPr="003C4356" w:rsidRDefault="00406AB3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</w:t>
      </w:r>
      <w:r w:rsidR="00CA0AB9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Я не знаю, не могу, не </w:t>
      </w:r>
      <w:r w:rsidR="006836E5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получается. (</w:t>
      </w:r>
      <w:r w:rsidR="005F6398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Составление</w:t>
      </w:r>
      <w:r w:rsidR="006836E5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 своего маршрута, самооценка знаний по предмету)</w:t>
      </w:r>
    </w:p>
    <w:p w:rsidR="006836E5" w:rsidRPr="003C4356" w:rsidRDefault="006836E5" w:rsidP="006972A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*Я хочу это делать! (Посещение </w:t>
      </w:r>
      <w:proofErr w:type="spellStart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инд</w:t>
      </w:r>
      <w:proofErr w:type="spellEnd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 </w:t>
      </w:r>
      <w:proofErr w:type="spellStart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консульт</w:t>
      </w:r>
      <w:proofErr w:type="spellEnd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)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*Как мне это делать?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*Я пытаюсь. (Посещение курсов, </w:t>
      </w:r>
      <w:proofErr w:type="spellStart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самост</w:t>
      </w:r>
      <w:proofErr w:type="spellEnd"/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 работа)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*Я могу это делать! (Практикумы, онлайн тесты, репетиторы, видео, опережающее изучение тем)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*Я это делаю! (Пробные тестирования)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lastRenderedPageBreak/>
        <w:t>*Я получил результат- экзамен.</w:t>
      </w: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</w:p>
    <w:p w:rsidR="006836E5" w:rsidRPr="003C4356" w:rsidRDefault="006836E5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Для того, чтобы результат был успешным необходимо</w:t>
      </w:r>
      <w:r w:rsidR="007B4BC0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:</w:t>
      </w:r>
    </w:p>
    <w:p w:rsidR="007B4BC0" w:rsidRPr="003C4356" w:rsidRDefault="007B4BC0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*совместное сотрудничество уч-ся, родителей, учителей.</w:t>
      </w:r>
    </w:p>
    <w:p w:rsidR="007B4BC0" w:rsidRPr="003C4356" w:rsidRDefault="007B4BC0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*ответственное отношение к экзамену.</w:t>
      </w:r>
    </w:p>
    <w:p w:rsidR="005F6398" w:rsidRDefault="007B4BC0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*систематическая подготовка, тренировка, коррекция по индивидуальным маршрутным листам,</w:t>
      </w:r>
    </w:p>
    <w:p w:rsidR="003A523F" w:rsidRPr="005F6398" w:rsidRDefault="00F21976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b/>
          <w:color w:val="FF0000"/>
          <w:kern w:val="1"/>
          <w:sz w:val="36"/>
          <w:szCs w:val="36"/>
          <w:lang w:eastAsia="hi-IN" w:bidi="hi-IN"/>
        </w:rPr>
      </w:pPr>
      <w:r w:rsidRPr="005F6398">
        <w:rPr>
          <w:rFonts w:ascii="DejaVu Sans" w:eastAsia="DejaVu Sans" w:hAnsi="DejaVu Sans" w:cs="DejaVu Sans"/>
          <w:b/>
          <w:color w:val="FF0000"/>
          <w:kern w:val="1"/>
          <w:sz w:val="36"/>
          <w:szCs w:val="36"/>
          <w:lang w:eastAsia="hi-IN" w:bidi="hi-IN"/>
        </w:rPr>
        <w:t>«Хорошая подготовка- половина успеха»!</w:t>
      </w:r>
    </w:p>
    <w:p w:rsidR="007B4BC0" w:rsidRPr="003C4356" w:rsidRDefault="003A523F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</w:t>
      </w:r>
      <w:r w:rsidR="007B4BC0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желание учиться, продвигаясь к своей цели.</w:t>
      </w:r>
    </w:p>
    <w:p w:rsidR="007B4BC0" w:rsidRPr="003C4356" w:rsidRDefault="007B4BC0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*выполнение всех 7777777 слагаемых успеха.</w:t>
      </w:r>
    </w:p>
    <w:p w:rsidR="006836E5" w:rsidRPr="003C4356" w:rsidRDefault="003A523F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>*Помощь друг другу.</w:t>
      </w:r>
    </w:p>
    <w:p w:rsidR="003A523F" w:rsidRPr="003C4356" w:rsidRDefault="003A523F" w:rsidP="003A523F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FF0000"/>
          <w:kern w:val="1"/>
          <w:sz w:val="36"/>
          <w:szCs w:val="36"/>
          <w:lang w:eastAsia="hi-IN" w:bidi="hi-IN"/>
        </w:rPr>
      </w:pPr>
      <w:r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*успех решает не судьба, </w:t>
      </w:r>
      <w:r w:rsidR="005F6398" w:rsidRPr="003C4356"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  <w:t xml:space="preserve">а </w:t>
      </w:r>
      <w:r w:rsidR="005F6398" w:rsidRPr="005F6398">
        <w:rPr>
          <w:rFonts w:ascii="DejaVu Sans" w:eastAsia="DejaVu Sans" w:hAnsi="DejaVu Sans" w:cs="DejaVu Sans"/>
          <w:b/>
          <w:color w:val="FF0000"/>
          <w:kern w:val="1"/>
          <w:sz w:val="36"/>
          <w:szCs w:val="36"/>
          <w:lang w:eastAsia="hi-IN" w:bidi="hi-IN"/>
        </w:rPr>
        <w:t>ЗНАНИЯ</w:t>
      </w:r>
      <w:r w:rsidRPr="005F6398">
        <w:rPr>
          <w:rFonts w:ascii="DejaVu Sans" w:eastAsia="DejaVu Sans" w:hAnsi="DejaVu Sans" w:cs="DejaVu Sans"/>
          <w:b/>
          <w:color w:val="FF0000"/>
          <w:kern w:val="1"/>
          <w:sz w:val="36"/>
          <w:szCs w:val="36"/>
          <w:lang w:eastAsia="hi-IN" w:bidi="hi-IN"/>
        </w:rPr>
        <w:t>!!!</w:t>
      </w:r>
    </w:p>
    <w:p w:rsidR="003A523F" w:rsidRPr="003C4356" w:rsidRDefault="003A523F" w:rsidP="006836E5">
      <w:pPr>
        <w:widowControl w:val="0"/>
        <w:tabs>
          <w:tab w:val="left" w:pos="0"/>
          <w:tab w:val="left" w:pos="167"/>
          <w:tab w:val="left" w:pos="875"/>
          <w:tab w:val="left" w:pos="1582"/>
          <w:tab w:val="left" w:pos="2290"/>
          <w:tab w:val="left" w:pos="2997"/>
          <w:tab w:val="left" w:pos="3705"/>
          <w:tab w:val="left" w:pos="4412"/>
          <w:tab w:val="left" w:pos="5120"/>
          <w:tab w:val="left" w:pos="5827"/>
          <w:tab w:val="left" w:pos="6535"/>
          <w:tab w:val="left" w:pos="7242"/>
          <w:tab w:val="left" w:pos="7949"/>
          <w:tab w:val="left" w:pos="8657"/>
          <w:tab w:val="left" w:pos="9365"/>
          <w:tab w:val="left" w:pos="10072"/>
          <w:tab w:val="left" w:pos="10780"/>
          <w:tab w:val="left" w:pos="11487"/>
          <w:tab w:val="left" w:pos="12195"/>
          <w:tab w:val="left" w:pos="12902"/>
          <w:tab w:val="left" w:pos="13610"/>
        </w:tabs>
        <w:suppressAutoHyphens/>
        <w:autoSpaceDE w:val="0"/>
        <w:spacing w:after="0" w:line="216" w:lineRule="auto"/>
        <w:ind w:left="540" w:hanging="540"/>
        <w:rPr>
          <w:rFonts w:ascii="DejaVu Sans" w:eastAsia="DejaVu Sans" w:hAnsi="DejaVu Sans" w:cs="DejaVu Sans"/>
          <w:color w:val="0D0D0D" w:themeColor="text1" w:themeTint="F2"/>
          <w:kern w:val="1"/>
          <w:sz w:val="36"/>
          <w:szCs w:val="36"/>
          <w:lang w:eastAsia="hi-IN" w:bidi="hi-IN"/>
        </w:rPr>
      </w:pPr>
      <w:bookmarkStart w:id="0" w:name="_GoBack"/>
      <w:bookmarkEnd w:id="0"/>
    </w:p>
    <w:sectPr w:rsidR="003A523F" w:rsidRPr="003C43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35"/>
    <w:rsid w:val="00000C7C"/>
    <w:rsid w:val="00001DB7"/>
    <w:rsid w:val="0000396E"/>
    <w:rsid w:val="00007918"/>
    <w:rsid w:val="000121C0"/>
    <w:rsid w:val="00012D8D"/>
    <w:rsid w:val="00021D56"/>
    <w:rsid w:val="00022CFA"/>
    <w:rsid w:val="0002337A"/>
    <w:rsid w:val="00025D88"/>
    <w:rsid w:val="0003463A"/>
    <w:rsid w:val="000439D3"/>
    <w:rsid w:val="0004445C"/>
    <w:rsid w:val="00045293"/>
    <w:rsid w:val="0004550D"/>
    <w:rsid w:val="000463BF"/>
    <w:rsid w:val="00047BA5"/>
    <w:rsid w:val="00051B93"/>
    <w:rsid w:val="0005429C"/>
    <w:rsid w:val="00054C4B"/>
    <w:rsid w:val="00063659"/>
    <w:rsid w:val="00063C98"/>
    <w:rsid w:val="00065350"/>
    <w:rsid w:val="0006716B"/>
    <w:rsid w:val="00074490"/>
    <w:rsid w:val="00074755"/>
    <w:rsid w:val="00076F61"/>
    <w:rsid w:val="00080AD7"/>
    <w:rsid w:val="00085D39"/>
    <w:rsid w:val="00090C4F"/>
    <w:rsid w:val="000940D3"/>
    <w:rsid w:val="000951E4"/>
    <w:rsid w:val="000A356F"/>
    <w:rsid w:val="000A522A"/>
    <w:rsid w:val="000B0A25"/>
    <w:rsid w:val="000B3772"/>
    <w:rsid w:val="000B4BFF"/>
    <w:rsid w:val="000B4FFA"/>
    <w:rsid w:val="000B6DEE"/>
    <w:rsid w:val="000C09D7"/>
    <w:rsid w:val="000C255D"/>
    <w:rsid w:val="000C571A"/>
    <w:rsid w:val="000C5B3B"/>
    <w:rsid w:val="000D1033"/>
    <w:rsid w:val="000D1666"/>
    <w:rsid w:val="000D1CA1"/>
    <w:rsid w:val="000D7354"/>
    <w:rsid w:val="000E2011"/>
    <w:rsid w:val="000E38A8"/>
    <w:rsid w:val="000E5197"/>
    <w:rsid w:val="000F0F59"/>
    <w:rsid w:val="000F1DE0"/>
    <w:rsid w:val="000F2A43"/>
    <w:rsid w:val="000F3EFE"/>
    <w:rsid w:val="00100C5C"/>
    <w:rsid w:val="00100F73"/>
    <w:rsid w:val="0010339B"/>
    <w:rsid w:val="00105E5B"/>
    <w:rsid w:val="001061AD"/>
    <w:rsid w:val="00116D09"/>
    <w:rsid w:val="00121D6E"/>
    <w:rsid w:val="00123CD5"/>
    <w:rsid w:val="001250A8"/>
    <w:rsid w:val="001251FF"/>
    <w:rsid w:val="00126261"/>
    <w:rsid w:val="001269DF"/>
    <w:rsid w:val="00127CAD"/>
    <w:rsid w:val="0013190B"/>
    <w:rsid w:val="001339FB"/>
    <w:rsid w:val="00134851"/>
    <w:rsid w:val="00140169"/>
    <w:rsid w:val="00142BC8"/>
    <w:rsid w:val="00143EAF"/>
    <w:rsid w:val="00144E75"/>
    <w:rsid w:val="00147801"/>
    <w:rsid w:val="00150E87"/>
    <w:rsid w:val="001512EA"/>
    <w:rsid w:val="00152750"/>
    <w:rsid w:val="0015527C"/>
    <w:rsid w:val="00157E38"/>
    <w:rsid w:val="001665DB"/>
    <w:rsid w:val="00170AFE"/>
    <w:rsid w:val="00176EA4"/>
    <w:rsid w:val="001920C7"/>
    <w:rsid w:val="00192201"/>
    <w:rsid w:val="00195702"/>
    <w:rsid w:val="0019683D"/>
    <w:rsid w:val="001A5251"/>
    <w:rsid w:val="001A562C"/>
    <w:rsid w:val="001B25A7"/>
    <w:rsid w:val="001B64D1"/>
    <w:rsid w:val="001B7D71"/>
    <w:rsid w:val="001C1D73"/>
    <w:rsid w:val="001C2AD8"/>
    <w:rsid w:val="001C3510"/>
    <w:rsid w:val="001C39C4"/>
    <w:rsid w:val="001C5F85"/>
    <w:rsid w:val="001C6513"/>
    <w:rsid w:val="001C6A78"/>
    <w:rsid w:val="001D5BF2"/>
    <w:rsid w:val="001D5D7A"/>
    <w:rsid w:val="001E277E"/>
    <w:rsid w:val="001E2A6C"/>
    <w:rsid w:val="001E384B"/>
    <w:rsid w:val="001F22B0"/>
    <w:rsid w:val="0020105C"/>
    <w:rsid w:val="00201280"/>
    <w:rsid w:val="002108FB"/>
    <w:rsid w:val="00214551"/>
    <w:rsid w:val="002218AF"/>
    <w:rsid w:val="00221D38"/>
    <w:rsid w:val="002224B3"/>
    <w:rsid w:val="002227BA"/>
    <w:rsid w:val="00225EEC"/>
    <w:rsid w:val="00231EF8"/>
    <w:rsid w:val="002338B4"/>
    <w:rsid w:val="00233E5F"/>
    <w:rsid w:val="00237B16"/>
    <w:rsid w:val="002419CF"/>
    <w:rsid w:val="00242422"/>
    <w:rsid w:val="00242B5E"/>
    <w:rsid w:val="00246B5E"/>
    <w:rsid w:val="00250424"/>
    <w:rsid w:val="0025192A"/>
    <w:rsid w:val="00253708"/>
    <w:rsid w:val="00257D0C"/>
    <w:rsid w:val="0026334E"/>
    <w:rsid w:val="00272067"/>
    <w:rsid w:val="0027360D"/>
    <w:rsid w:val="0027498C"/>
    <w:rsid w:val="00275717"/>
    <w:rsid w:val="0028287F"/>
    <w:rsid w:val="0028325C"/>
    <w:rsid w:val="00284993"/>
    <w:rsid w:val="00287B03"/>
    <w:rsid w:val="002910BE"/>
    <w:rsid w:val="00291427"/>
    <w:rsid w:val="00295EA2"/>
    <w:rsid w:val="00296080"/>
    <w:rsid w:val="002A1D1D"/>
    <w:rsid w:val="002A2BF8"/>
    <w:rsid w:val="002A34D2"/>
    <w:rsid w:val="002B0079"/>
    <w:rsid w:val="002B55D8"/>
    <w:rsid w:val="002B5C25"/>
    <w:rsid w:val="002C1B17"/>
    <w:rsid w:val="002C20EB"/>
    <w:rsid w:val="002C2E92"/>
    <w:rsid w:val="002C40C2"/>
    <w:rsid w:val="002D3950"/>
    <w:rsid w:val="002D74E8"/>
    <w:rsid w:val="002D7903"/>
    <w:rsid w:val="002E0684"/>
    <w:rsid w:val="002E0828"/>
    <w:rsid w:val="002E3EF4"/>
    <w:rsid w:val="002E3F12"/>
    <w:rsid w:val="002E6699"/>
    <w:rsid w:val="002F1449"/>
    <w:rsid w:val="002F26A2"/>
    <w:rsid w:val="002F2818"/>
    <w:rsid w:val="00300B14"/>
    <w:rsid w:val="0030528B"/>
    <w:rsid w:val="00305310"/>
    <w:rsid w:val="0031160D"/>
    <w:rsid w:val="003131D9"/>
    <w:rsid w:val="00317289"/>
    <w:rsid w:val="0032011A"/>
    <w:rsid w:val="003214C7"/>
    <w:rsid w:val="00322201"/>
    <w:rsid w:val="00323188"/>
    <w:rsid w:val="00326C66"/>
    <w:rsid w:val="0033142D"/>
    <w:rsid w:val="00331638"/>
    <w:rsid w:val="003356D5"/>
    <w:rsid w:val="00337C8A"/>
    <w:rsid w:val="003413CD"/>
    <w:rsid w:val="00344B21"/>
    <w:rsid w:val="00353E49"/>
    <w:rsid w:val="0035460D"/>
    <w:rsid w:val="00356CDB"/>
    <w:rsid w:val="0036081C"/>
    <w:rsid w:val="00360B64"/>
    <w:rsid w:val="00364562"/>
    <w:rsid w:val="00364849"/>
    <w:rsid w:val="00366F76"/>
    <w:rsid w:val="00370EFB"/>
    <w:rsid w:val="00371590"/>
    <w:rsid w:val="00371E1D"/>
    <w:rsid w:val="00372E93"/>
    <w:rsid w:val="0037320C"/>
    <w:rsid w:val="00373412"/>
    <w:rsid w:val="00374470"/>
    <w:rsid w:val="003747AF"/>
    <w:rsid w:val="003750BF"/>
    <w:rsid w:val="0038439A"/>
    <w:rsid w:val="00385DAF"/>
    <w:rsid w:val="003872D8"/>
    <w:rsid w:val="003876E9"/>
    <w:rsid w:val="00393632"/>
    <w:rsid w:val="003939C6"/>
    <w:rsid w:val="00397554"/>
    <w:rsid w:val="003A26D1"/>
    <w:rsid w:val="003A48C1"/>
    <w:rsid w:val="003A523F"/>
    <w:rsid w:val="003A6FD6"/>
    <w:rsid w:val="003A7CCD"/>
    <w:rsid w:val="003B10EE"/>
    <w:rsid w:val="003B4CDA"/>
    <w:rsid w:val="003B7F5E"/>
    <w:rsid w:val="003C4356"/>
    <w:rsid w:val="003D5EE9"/>
    <w:rsid w:val="003D723D"/>
    <w:rsid w:val="003E1CE1"/>
    <w:rsid w:val="003E2B65"/>
    <w:rsid w:val="003E667D"/>
    <w:rsid w:val="003E7B83"/>
    <w:rsid w:val="003F2C75"/>
    <w:rsid w:val="003F74CB"/>
    <w:rsid w:val="00406AB3"/>
    <w:rsid w:val="00407F43"/>
    <w:rsid w:val="004113E1"/>
    <w:rsid w:val="00411D56"/>
    <w:rsid w:val="00414C1B"/>
    <w:rsid w:val="0042294E"/>
    <w:rsid w:val="0042367D"/>
    <w:rsid w:val="004242BF"/>
    <w:rsid w:val="00436292"/>
    <w:rsid w:val="0043797A"/>
    <w:rsid w:val="00442FA6"/>
    <w:rsid w:val="004456DD"/>
    <w:rsid w:val="0045140D"/>
    <w:rsid w:val="004517BF"/>
    <w:rsid w:val="004524FE"/>
    <w:rsid w:val="00456A85"/>
    <w:rsid w:val="00460BFC"/>
    <w:rsid w:val="00463276"/>
    <w:rsid w:val="0046544F"/>
    <w:rsid w:val="00470753"/>
    <w:rsid w:val="0047110A"/>
    <w:rsid w:val="004754AC"/>
    <w:rsid w:val="00475744"/>
    <w:rsid w:val="004779CA"/>
    <w:rsid w:val="00477D62"/>
    <w:rsid w:val="0048242F"/>
    <w:rsid w:val="00484A52"/>
    <w:rsid w:val="004850B2"/>
    <w:rsid w:val="00486A3C"/>
    <w:rsid w:val="004900DB"/>
    <w:rsid w:val="00493486"/>
    <w:rsid w:val="00493723"/>
    <w:rsid w:val="00494717"/>
    <w:rsid w:val="004A3A29"/>
    <w:rsid w:val="004A523A"/>
    <w:rsid w:val="004A5C40"/>
    <w:rsid w:val="004B0415"/>
    <w:rsid w:val="004B0668"/>
    <w:rsid w:val="004B12FE"/>
    <w:rsid w:val="004B1FAA"/>
    <w:rsid w:val="004C0B54"/>
    <w:rsid w:val="004C3687"/>
    <w:rsid w:val="004C5AE9"/>
    <w:rsid w:val="004C69FC"/>
    <w:rsid w:val="004C6CC5"/>
    <w:rsid w:val="004D0F12"/>
    <w:rsid w:val="004E1D88"/>
    <w:rsid w:val="004E4EE0"/>
    <w:rsid w:val="004E5907"/>
    <w:rsid w:val="004F1076"/>
    <w:rsid w:val="004F186F"/>
    <w:rsid w:val="004F3C8D"/>
    <w:rsid w:val="004F4F0C"/>
    <w:rsid w:val="00502D50"/>
    <w:rsid w:val="005038C2"/>
    <w:rsid w:val="00504A56"/>
    <w:rsid w:val="0051046A"/>
    <w:rsid w:val="00511F8F"/>
    <w:rsid w:val="00520883"/>
    <w:rsid w:val="00520F17"/>
    <w:rsid w:val="00523E65"/>
    <w:rsid w:val="00525344"/>
    <w:rsid w:val="00530DB3"/>
    <w:rsid w:val="00535D94"/>
    <w:rsid w:val="00536FD0"/>
    <w:rsid w:val="00541EDB"/>
    <w:rsid w:val="005420C0"/>
    <w:rsid w:val="00543E3C"/>
    <w:rsid w:val="0054636F"/>
    <w:rsid w:val="00547813"/>
    <w:rsid w:val="005519B4"/>
    <w:rsid w:val="005579FA"/>
    <w:rsid w:val="00557A94"/>
    <w:rsid w:val="00560351"/>
    <w:rsid w:val="0056214C"/>
    <w:rsid w:val="00562F0B"/>
    <w:rsid w:val="0057088B"/>
    <w:rsid w:val="00573A80"/>
    <w:rsid w:val="00575172"/>
    <w:rsid w:val="00576394"/>
    <w:rsid w:val="00583018"/>
    <w:rsid w:val="00583175"/>
    <w:rsid w:val="00586111"/>
    <w:rsid w:val="00586D66"/>
    <w:rsid w:val="00587D86"/>
    <w:rsid w:val="00587FFE"/>
    <w:rsid w:val="0059267B"/>
    <w:rsid w:val="0059611F"/>
    <w:rsid w:val="005969F6"/>
    <w:rsid w:val="005A0246"/>
    <w:rsid w:val="005A193C"/>
    <w:rsid w:val="005A2ACC"/>
    <w:rsid w:val="005A30EC"/>
    <w:rsid w:val="005A33CE"/>
    <w:rsid w:val="005B4BC3"/>
    <w:rsid w:val="005B6D0F"/>
    <w:rsid w:val="005B7788"/>
    <w:rsid w:val="005C078B"/>
    <w:rsid w:val="005C1E54"/>
    <w:rsid w:val="005C3E8C"/>
    <w:rsid w:val="005C3EB2"/>
    <w:rsid w:val="005D1C60"/>
    <w:rsid w:val="005D1D0B"/>
    <w:rsid w:val="005D4703"/>
    <w:rsid w:val="005E01BD"/>
    <w:rsid w:val="005E07B7"/>
    <w:rsid w:val="005E0AFB"/>
    <w:rsid w:val="005E2EDA"/>
    <w:rsid w:val="005E4B12"/>
    <w:rsid w:val="005E63D7"/>
    <w:rsid w:val="005E6E58"/>
    <w:rsid w:val="005F5CEE"/>
    <w:rsid w:val="005F6398"/>
    <w:rsid w:val="00604075"/>
    <w:rsid w:val="006044C3"/>
    <w:rsid w:val="0060727F"/>
    <w:rsid w:val="00615456"/>
    <w:rsid w:val="006177E6"/>
    <w:rsid w:val="00620894"/>
    <w:rsid w:val="006235C0"/>
    <w:rsid w:val="00624DF0"/>
    <w:rsid w:val="0063073E"/>
    <w:rsid w:val="00633EBF"/>
    <w:rsid w:val="006367DF"/>
    <w:rsid w:val="006431C1"/>
    <w:rsid w:val="00657A20"/>
    <w:rsid w:val="00662DE1"/>
    <w:rsid w:val="0066603F"/>
    <w:rsid w:val="00667658"/>
    <w:rsid w:val="00671EE6"/>
    <w:rsid w:val="00672259"/>
    <w:rsid w:val="0067246E"/>
    <w:rsid w:val="00672BB7"/>
    <w:rsid w:val="00673394"/>
    <w:rsid w:val="0067502B"/>
    <w:rsid w:val="006757A8"/>
    <w:rsid w:val="00676C76"/>
    <w:rsid w:val="006809F4"/>
    <w:rsid w:val="00683227"/>
    <w:rsid w:val="006836E5"/>
    <w:rsid w:val="006875B3"/>
    <w:rsid w:val="00690BF0"/>
    <w:rsid w:val="00693419"/>
    <w:rsid w:val="0069361B"/>
    <w:rsid w:val="006958A2"/>
    <w:rsid w:val="006972A5"/>
    <w:rsid w:val="00697B1C"/>
    <w:rsid w:val="006A3E44"/>
    <w:rsid w:val="006A4DC5"/>
    <w:rsid w:val="006A74E3"/>
    <w:rsid w:val="006B4AFB"/>
    <w:rsid w:val="006B63E8"/>
    <w:rsid w:val="006C0682"/>
    <w:rsid w:val="006C173E"/>
    <w:rsid w:val="006C6037"/>
    <w:rsid w:val="006C7D71"/>
    <w:rsid w:val="006D09A6"/>
    <w:rsid w:val="006D420D"/>
    <w:rsid w:val="006D69B6"/>
    <w:rsid w:val="006D775B"/>
    <w:rsid w:val="006E0061"/>
    <w:rsid w:val="006E3162"/>
    <w:rsid w:val="006E68FA"/>
    <w:rsid w:val="006F15D7"/>
    <w:rsid w:val="006F23CA"/>
    <w:rsid w:val="006F2D9A"/>
    <w:rsid w:val="006F471A"/>
    <w:rsid w:val="006F4928"/>
    <w:rsid w:val="00700190"/>
    <w:rsid w:val="0070152D"/>
    <w:rsid w:val="007071C1"/>
    <w:rsid w:val="007116F6"/>
    <w:rsid w:val="00712D23"/>
    <w:rsid w:val="00715C1B"/>
    <w:rsid w:val="0071791D"/>
    <w:rsid w:val="00722FF0"/>
    <w:rsid w:val="00724919"/>
    <w:rsid w:val="007312AA"/>
    <w:rsid w:val="00731FC5"/>
    <w:rsid w:val="00734313"/>
    <w:rsid w:val="00734607"/>
    <w:rsid w:val="00737269"/>
    <w:rsid w:val="0074252C"/>
    <w:rsid w:val="00747A11"/>
    <w:rsid w:val="00752D39"/>
    <w:rsid w:val="00753E60"/>
    <w:rsid w:val="00757897"/>
    <w:rsid w:val="00757A9C"/>
    <w:rsid w:val="00761998"/>
    <w:rsid w:val="00774AD6"/>
    <w:rsid w:val="00777B25"/>
    <w:rsid w:val="0078115A"/>
    <w:rsid w:val="00784E09"/>
    <w:rsid w:val="007879B2"/>
    <w:rsid w:val="00790CC2"/>
    <w:rsid w:val="007968A7"/>
    <w:rsid w:val="007A0A45"/>
    <w:rsid w:val="007B1D52"/>
    <w:rsid w:val="007B332C"/>
    <w:rsid w:val="007B4BC0"/>
    <w:rsid w:val="007B4CE0"/>
    <w:rsid w:val="007C154C"/>
    <w:rsid w:val="007C6CAE"/>
    <w:rsid w:val="007C6F45"/>
    <w:rsid w:val="007D3CD0"/>
    <w:rsid w:val="007D47CB"/>
    <w:rsid w:val="007D592E"/>
    <w:rsid w:val="007E1248"/>
    <w:rsid w:val="007E2FBB"/>
    <w:rsid w:val="007E3B5B"/>
    <w:rsid w:val="007E4942"/>
    <w:rsid w:val="007E513E"/>
    <w:rsid w:val="007E5392"/>
    <w:rsid w:val="007E5E59"/>
    <w:rsid w:val="007E72C2"/>
    <w:rsid w:val="007F138E"/>
    <w:rsid w:val="007F4085"/>
    <w:rsid w:val="007F43C7"/>
    <w:rsid w:val="007F5AC4"/>
    <w:rsid w:val="007F62C0"/>
    <w:rsid w:val="008017B5"/>
    <w:rsid w:val="00803A0C"/>
    <w:rsid w:val="00804015"/>
    <w:rsid w:val="0081154A"/>
    <w:rsid w:val="008117E4"/>
    <w:rsid w:val="00812A92"/>
    <w:rsid w:val="00814DEC"/>
    <w:rsid w:val="00815E4F"/>
    <w:rsid w:val="008216B1"/>
    <w:rsid w:val="00822C68"/>
    <w:rsid w:val="00830DCB"/>
    <w:rsid w:val="008322EE"/>
    <w:rsid w:val="008410BA"/>
    <w:rsid w:val="00842248"/>
    <w:rsid w:val="008437E0"/>
    <w:rsid w:val="008463D4"/>
    <w:rsid w:val="0085615E"/>
    <w:rsid w:val="0085646A"/>
    <w:rsid w:val="00860C62"/>
    <w:rsid w:val="008628EC"/>
    <w:rsid w:val="008633D1"/>
    <w:rsid w:val="00863B04"/>
    <w:rsid w:val="00863B3C"/>
    <w:rsid w:val="00865432"/>
    <w:rsid w:val="00867B2E"/>
    <w:rsid w:val="00870371"/>
    <w:rsid w:val="00872835"/>
    <w:rsid w:val="00874DFA"/>
    <w:rsid w:val="0087688C"/>
    <w:rsid w:val="008827FA"/>
    <w:rsid w:val="0088567B"/>
    <w:rsid w:val="008916E8"/>
    <w:rsid w:val="0089666C"/>
    <w:rsid w:val="008A1BFD"/>
    <w:rsid w:val="008A3403"/>
    <w:rsid w:val="008A77E2"/>
    <w:rsid w:val="008B439E"/>
    <w:rsid w:val="008B6B3E"/>
    <w:rsid w:val="008B7D25"/>
    <w:rsid w:val="008C0EDA"/>
    <w:rsid w:val="008C450E"/>
    <w:rsid w:val="008C4FA7"/>
    <w:rsid w:val="008C5D85"/>
    <w:rsid w:val="008D4B61"/>
    <w:rsid w:val="008D4D9D"/>
    <w:rsid w:val="008E2265"/>
    <w:rsid w:val="008E5D9F"/>
    <w:rsid w:val="008E67A9"/>
    <w:rsid w:val="008F2B4E"/>
    <w:rsid w:val="008F4AB3"/>
    <w:rsid w:val="008F53C0"/>
    <w:rsid w:val="00905D43"/>
    <w:rsid w:val="0090672A"/>
    <w:rsid w:val="009076FC"/>
    <w:rsid w:val="00907BA7"/>
    <w:rsid w:val="00910E93"/>
    <w:rsid w:val="009117CC"/>
    <w:rsid w:val="00914F0B"/>
    <w:rsid w:val="00920BEA"/>
    <w:rsid w:val="00923008"/>
    <w:rsid w:val="009340D7"/>
    <w:rsid w:val="00934996"/>
    <w:rsid w:val="00937081"/>
    <w:rsid w:val="00937A38"/>
    <w:rsid w:val="00942946"/>
    <w:rsid w:val="009450EF"/>
    <w:rsid w:val="0094554F"/>
    <w:rsid w:val="00947E59"/>
    <w:rsid w:val="00951560"/>
    <w:rsid w:val="00952962"/>
    <w:rsid w:val="00954660"/>
    <w:rsid w:val="009601BB"/>
    <w:rsid w:val="00961AC3"/>
    <w:rsid w:val="00970D58"/>
    <w:rsid w:val="0097254B"/>
    <w:rsid w:val="00974B34"/>
    <w:rsid w:val="009763F2"/>
    <w:rsid w:val="0097677F"/>
    <w:rsid w:val="00976DA2"/>
    <w:rsid w:val="009775FE"/>
    <w:rsid w:val="009808AF"/>
    <w:rsid w:val="00980E72"/>
    <w:rsid w:val="00981A47"/>
    <w:rsid w:val="00983F2C"/>
    <w:rsid w:val="00985814"/>
    <w:rsid w:val="00992D01"/>
    <w:rsid w:val="00992F90"/>
    <w:rsid w:val="009962CC"/>
    <w:rsid w:val="00996B3E"/>
    <w:rsid w:val="009A4C8C"/>
    <w:rsid w:val="009A5CB8"/>
    <w:rsid w:val="009B0103"/>
    <w:rsid w:val="009B06D3"/>
    <w:rsid w:val="009B3368"/>
    <w:rsid w:val="009B5B1B"/>
    <w:rsid w:val="009B692B"/>
    <w:rsid w:val="009C4B74"/>
    <w:rsid w:val="009C4C53"/>
    <w:rsid w:val="009C58FE"/>
    <w:rsid w:val="009C7EBA"/>
    <w:rsid w:val="009D33DA"/>
    <w:rsid w:val="009D3837"/>
    <w:rsid w:val="009D5088"/>
    <w:rsid w:val="009D672F"/>
    <w:rsid w:val="009E2E21"/>
    <w:rsid w:val="009E3D41"/>
    <w:rsid w:val="009E52BD"/>
    <w:rsid w:val="009E64D1"/>
    <w:rsid w:val="009F2380"/>
    <w:rsid w:val="009F49C1"/>
    <w:rsid w:val="009F5CAB"/>
    <w:rsid w:val="009F6DAF"/>
    <w:rsid w:val="00A052AE"/>
    <w:rsid w:val="00A10228"/>
    <w:rsid w:val="00A1076B"/>
    <w:rsid w:val="00A131ED"/>
    <w:rsid w:val="00A23998"/>
    <w:rsid w:val="00A25DBD"/>
    <w:rsid w:val="00A36EEA"/>
    <w:rsid w:val="00A40C44"/>
    <w:rsid w:val="00A46B64"/>
    <w:rsid w:val="00A527B8"/>
    <w:rsid w:val="00A54FE0"/>
    <w:rsid w:val="00A561DC"/>
    <w:rsid w:val="00A60520"/>
    <w:rsid w:val="00A61ADB"/>
    <w:rsid w:val="00A6324E"/>
    <w:rsid w:val="00A63DEB"/>
    <w:rsid w:val="00A6459C"/>
    <w:rsid w:val="00A65688"/>
    <w:rsid w:val="00A67B82"/>
    <w:rsid w:val="00A71042"/>
    <w:rsid w:val="00A71EBF"/>
    <w:rsid w:val="00A768DD"/>
    <w:rsid w:val="00A7777E"/>
    <w:rsid w:val="00A81581"/>
    <w:rsid w:val="00A81997"/>
    <w:rsid w:val="00A8509F"/>
    <w:rsid w:val="00A87E1F"/>
    <w:rsid w:val="00AA27DC"/>
    <w:rsid w:val="00AA29BF"/>
    <w:rsid w:val="00AA76E1"/>
    <w:rsid w:val="00AB7AF2"/>
    <w:rsid w:val="00AC1B40"/>
    <w:rsid w:val="00AC1D0A"/>
    <w:rsid w:val="00AD27AB"/>
    <w:rsid w:val="00AD341F"/>
    <w:rsid w:val="00AD5802"/>
    <w:rsid w:val="00AD7A38"/>
    <w:rsid w:val="00AE4BAD"/>
    <w:rsid w:val="00AF1FB0"/>
    <w:rsid w:val="00AF389C"/>
    <w:rsid w:val="00AF4DC1"/>
    <w:rsid w:val="00B064E0"/>
    <w:rsid w:val="00B12F80"/>
    <w:rsid w:val="00B17947"/>
    <w:rsid w:val="00B17A01"/>
    <w:rsid w:val="00B264A6"/>
    <w:rsid w:val="00B3357F"/>
    <w:rsid w:val="00B35B60"/>
    <w:rsid w:val="00B3669A"/>
    <w:rsid w:val="00B412B1"/>
    <w:rsid w:val="00B458E4"/>
    <w:rsid w:val="00B45A8E"/>
    <w:rsid w:val="00B5095B"/>
    <w:rsid w:val="00B51F3D"/>
    <w:rsid w:val="00B52B09"/>
    <w:rsid w:val="00B533BA"/>
    <w:rsid w:val="00B5359C"/>
    <w:rsid w:val="00B6078C"/>
    <w:rsid w:val="00B60EE2"/>
    <w:rsid w:val="00B61461"/>
    <w:rsid w:val="00B61C3D"/>
    <w:rsid w:val="00B66866"/>
    <w:rsid w:val="00B70CED"/>
    <w:rsid w:val="00B77A05"/>
    <w:rsid w:val="00B83882"/>
    <w:rsid w:val="00B92549"/>
    <w:rsid w:val="00B971C7"/>
    <w:rsid w:val="00BA008D"/>
    <w:rsid w:val="00BA1C2C"/>
    <w:rsid w:val="00BA2506"/>
    <w:rsid w:val="00BA297A"/>
    <w:rsid w:val="00BA5782"/>
    <w:rsid w:val="00BA6741"/>
    <w:rsid w:val="00BB01EB"/>
    <w:rsid w:val="00BB43F6"/>
    <w:rsid w:val="00BB443D"/>
    <w:rsid w:val="00BC3015"/>
    <w:rsid w:val="00BC56BA"/>
    <w:rsid w:val="00BC7200"/>
    <w:rsid w:val="00BC7E76"/>
    <w:rsid w:val="00BC7ED0"/>
    <w:rsid w:val="00BD1D80"/>
    <w:rsid w:val="00BD55F6"/>
    <w:rsid w:val="00BD6FD0"/>
    <w:rsid w:val="00BE10F0"/>
    <w:rsid w:val="00BE3E51"/>
    <w:rsid w:val="00BE669B"/>
    <w:rsid w:val="00BE7824"/>
    <w:rsid w:val="00BF0573"/>
    <w:rsid w:val="00BF1D9D"/>
    <w:rsid w:val="00BF278D"/>
    <w:rsid w:val="00BF2CF4"/>
    <w:rsid w:val="00BF591D"/>
    <w:rsid w:val="00BF5EC8"/>
    <w:rsid w:val="00C01152"/>
    <w:rsid w:val="00C02365"/>
    <w:rsid w:val="00C05E33"/>
    <w:rsid w:val="00C128BF"/>
    <w:rsid w:val="00C147CB"/>
    <w:rsid w:val="00C25F68"/>
    <w:rsid w:val="00C260CF"/>
    <w:rsid w:val="00C27240"/>
    <w:rsid w:val="00C32469"/>
    <w:rsid w:val="00C348EF"/>
    <w:rsid w:val="00C35060"/>
    <w:rsid w:val="00C41477"/>
    <w:rsid w:val="00C452B5"/>
    <w:rsid w:val="00C4532A"/>
    <w:rsid w:val="00C521F3"/>
    <w:rsid w:val="00C57AAC"/>
    <w:rsid w:val="00C64F2D"/>
    <w:rsid w:val="00C66E16"/>
    <w:rsid w:val="00C70575"/>
    <w:rsid w:val="00C7089F"/>
    <w:rsid w:val="00C718C4"/>
    <w:rsid w:val="00C71F72"/>
    <w:rsid w:val="00C77690"/>
    <w:rsid w:val="00C84802"/>
    <w:rsid w:val="00C84EAF"/>
    <w:rsid w:val="00C9056C"/>
    <w:rsid w:val="00C91098"/>
    <w:rsid w:val="00C94085"/>
    <w:rsid w:val="00C96EFA"/>
    <w:rsid w:val="00CA031A"/>
    <w:rsid w:val="00CA0AB9"/>
    <w:rsid w:val="00CA5287"/>
    <w:rsid w:val="00CA58E1"/>
    <w:rsid w:val="00CA7255"/>
    <w:rsid w:val="00CA7A0C"/>
    <w:rsid w:val="00CB128A"/>
    <w:rsid w:val="00CB25BF"/>
    <w:rsid w:val="00CB43D7"/>
    <w:rsid w:val="00CB5F42"/>
    <w:rsid w:val="00CC09B6"/>
    <w:rsid w:val="00CC153F"/>
    <w:rsid w:val="00CC5EEC"/>
    <w:rsid w:val="00CD6E15"/>
    <w:rsid w:val="00CE2A31"/>
    <w:rsid w:val="00CE2EBF"/>
    <w:rsid w:val="00CE4B23"/>
    <w:rsid w:val="00CE6D17"/>
    <w:rsid w:val="00CF0445"/>
    <w:rsid w:val="00D00532"/>
    <w:rsid w:val="00D030D8"/>
    <w:rsid w:val="00D03923"/>
    <w:rsid w:val="00D03EA6"/>
    <w:rsid w:val="00D0614E"/>
    <w:rsid w:val="00D0718B"/>
    <w:rsid w:val="00D0795F"/>
    <w:rsid w:val="00D11713"/>
    <w:rsid w:val="00D11C56"/>
    <w:rsid w:val="00D13D64"/>
    <w:rsid w:val="00D148F3"/>
    <w:rsid w:val="00D14D1B"/>
    <w:rsid w:val="00D231DB"/>
    <w:rsid w:val="00D23FA1"/>
    <w:rsid w:val="00D3052F"/>
    <w:rsid w:val="00D53C3D"/>
    <w:rsid w:val="00D55785"/>
    <w:rsid w:val="00D65E2E"/>
    <w:rsid w:val="00D664DB"/>
    <w:rsid w:val="00D6659A"/>
    <w:rsid w:val="00D6673D"/>
    <w:rsid w:val="00D66EB8"/>
    <w:rsid w:val="00D6704F"/>
    <w:rsid w:val="00D7182F"/>
    <w:rsid w:val="00D776A6"/>
    <w:rsid w:val="00D82686"/>
    <w:rsid w:val="00D8476B"/>
    <w:rsid w:val="00D848F9"/>
    <w:rsid w:val="00D87B30"/>
    <w:rsid w:val="00D91144"/>
    <w:rsid w:val="00D91AAC"/>
    <w:rsid w:val="00D92EEE"/>
    <w:rsid w:val="00D937B9"/>
    <w:rsid w:val="00D93B74"/>
    <w:rsid w:val="00D94705"/>
    <w:rsid w:val="00DA5BB9"/>
    <w:rsid w:val="00DA64FE"/>
    <w:rsid w:val="00DA652D"/>
    <w:rsid w:val="00DB02AC"/>
    <w:rsid w:val="00DB17BD"/>
    <w:rsid w:val="00DB2EDB"/>
    <w:rsid w:val="00DB4A5F"/>
    <w:rsid w:val="00DC0FCC"/>
    <w:rsid w:val="00DC223B"/>
    <w:rsid w:val="00DD1C98"/>
    <w:rsid w:val="00DD4C7E"/>
    <w:rsid w:val="00DD7652"/>
    <w:rsid w:val="00DE2C3B"/>
    <w:rsid w:val="00DE54D7"/>
    <w:rsid w:val="00DE7048"/>
    <w:rsid w:val="00DF6433"/>
    <w:rsid w:val="00E0338F"/>
    <w:rsid w:val="00E04262"/>
    <w:rsid w:val="00E0500C"/>
    <w:rsid w:val="00E102C8"/>
    <w:rsid w:val="00E10953"/>
    <w:rsid w:val="00E1133F"/>
    <w:rsid w:val="00E13304"/>
    <w:rsid w:val="00E176A4"/>
    <w:rsid w:val="00E17D1E"/>
    <w:rsid w:val="00E206C4"/>
    <w:rsid w:val="00E2551C"/>
    <w:rsid w:val="00E26AF5"/>
    <w:rsid w:val="00E3045E"/>
    <w:rsid w:val="00E31309"/>
    <w:rsid w:val="00E35A7A"/>
    <w:rsid w:val="00E35C5F"/>
    <w:rsid w:val="00E422A0"/>
    <w:rsid w:val="00E452BA"/>
    <w:rsid w:val="00E50A3D"/>
    <w:rsid w:val="00E5117D"/>
    <w:rsid w:val="00E52D85"/>
    <w:rsid w:val="00E567BE"/>
    <w:rsid w:val="00E64077"/>
    <w:rsid w:val="00E643E1"/>
    <w:rsid w:val="00E83678"/>
    <w:rsid w:val="00E83B5E"/>
    <w:rsid w:val="00E95879"/>
    <w:rsid w:val="00E96E7E"/>
    <w:rsid w:val="00EA333E"/>
    <w:rsid w:val="00EA5A0A"/>
    <w:rsid w:val="00EA70C2"/>
    <w:rsid w:val="00EB3356"/>
    <w:rsid w:val="00EB4D90"/>
    <w:rsid w:val="00EB56D5"/>
    <w:rsid w:val="00EC18D8"/>
    <w:rsid w:val="00EC2834"/>
    <w:rsid w:val="00EC498A"/>
    <w:rsid w:val="00EC5A47"/>
    <w:rsid w:val="00EC6186"/>
    <w:rsid w:val="00EC6BC7"/>
    <w:rsid w:val="00ED21AA"/>
    <w:rsid w:val="00ED238E"/>
    <w:rsid w:val="00EE5291"/>
    <w:rsid w:val="00EE6849"/>
    <w:rsid w:val="00EF6CB5"/>
    <w:rsid w:val="00F14069"/>
    <w:rsid w:val="00F210B6"/>
    <w:rsid w:val="00F21976"/>
    <w:rsid w:val="00F24B0D"/>
    <w:rsid w:val="00F26FDB"/>
    <w:rsid w:val="00F32160"/>
    <w:rsid w:val="00F32761"/>
    <w:rsid w:val="00F35ED4"/>
    <w:rsid w:val="00F36C4F"/>
    <w:rsid w:val="00F61EFB"/>
    <w:rsid w:val="00F65D97"/>
    <w:rsid w:val="00F74E60"/>
    <w:rsid w:val="00F766E9"/>
    <w:rsid w:val="00F81702"/>
    <w:rsid w:val="00F94D90"/>
    <w:rsid w:val="00F9567F"/>
    <w:rsid w:val="00FA6253"/>
    <w:rsid w:val="00FA72CF"/>
    <w:rsid w:val="00FC053A"/>
    <w:rsid w:val="00FC2AE8"/>
    <w:rsid w:val="00FC5F3C"/>
    <w:rsid w:val="00FD2126"/>
    <w:rsid w:val="00FD59A0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4124-6A81-4F60-A039-A616CF8B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2016-11-03T04:03:00Z</dcterms:created>
  <dcterms:modified xsi:type="dcterms:W3CDTF">2016-11-06T11:21:00Z</dcterms:modified>
</cp:coreProperties>
</file>